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5C" w:rsidRDefault="00443F44" w:rsidP="00443F44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Essential Knowledge for RE in CWAC Primary Schools. </w:t>
      </w:r>
    </w:p>
    <w:p w:rsidR="00443F44" w:rsidRDefault="00443F44" w:rsidP="00443F44">
      <w:pPr>
        <w:rPr>
          <w:sz w:val="20"/>
        </w:rPr>
      </w:pPr>
      <w:r w:rsidRPr="00443F44">
        <w:rPr>
          <w:sz w:val="20"/>
        </w:rPr>
        <w:t xml:space="preserve">It is expected </w:t>
      </w:r>
      <w:r>
        <w:rPr>
          <w:sz w:val="20"/>
        </w:rPr>
        <w:t>that all pupils will have an understanding of the following statements.</w:t>
      </w:r>
    </w:p>
    <w:p w:rsidR="00443F44" w:rsidRDefault="00443F44" w:rsidP="00443F44">
      <w:pPr>
        <w:rPr>
          <w:sz w:val="28"/>
        </w:rPr>
      </w:pPr>
      <w:r>
        <w:rPr>
          <w:sz w:val="28"/>
        </w:rPr>
        <w:t xml:space="preserve">Essential content for </w:t>
      </w:r>
      <w:r w:rsidRPr="00443F44">
        <w:rPr>
          <w:sz w:val="28"/>
        </w:rPr>
        <w:t>EYFS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43F44" w:rsidTr="00443F44">
        <w:tc>
          <w:tcPr>
            <w:tcW w:w="7694" w:type="dxa"/>
          </w:tcPr>
          <w:p w:rsidR="00443F44" w:rsidRP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>Christianity: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2"/>
              </w:numPr>
            </w:pPr>
            <w:r>
              <w:t xml:space="preserve">Develop a curiosity as to why Christians do nativity plays at Christmas.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why Christians give and receive presents at Christmas.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why Christians say Jesus is special.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2"/>
              </w:numPr>
            </w:pPr>
            <w:r>
              <w:t xml:space="preserve">Wonder why a minister pours water on babies in baptism.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2"/>
              </w:numPr>
            </w:pPr>
            <w:r>
              <w:t xml:space="preserve">Talk about some things Christians might do in church.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2"/>
              </w:numPr>
            </w:pPr>
            <w:r>
              <w:t xml:space="preserve">Recall key important aspects of the Easter story and begin to explain why Christians think the resurrection is important. </w:t>
            </w:r>
          </w:p>
        </w:tc>
        <w:tc>
          <w:tcPr>
            <w:tcW w:w="7694" w:type="dxa"/>
          </w:tcPr>
          <w:p w:rsidR="00443F44" w:rsidRP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>Essential terms for the pupil to be applying when learning about Christianity</w:t>
            </w:r>
            <w:r>
              <w:rPr>
                <w:b/>
                <w:sz w:val="24"/>
              </w:rPr>
              <w:t xml:space="preserve"> in EYFS</w:t>
            </w:r>
            <w:r w:rsidRPr="00443F44">
              <w:rPr>
                <w:b/>
                <w:sz w:val="24"/>
              </w:rPr>
              <w:t>:</w:t>
            </w:r>
          </w:p>
          <w:p w:rsidR="00443F44" w:rsidRPr="00443F44" w:rsidRDefault="00443F4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Christmas, Incarnation, Easter, God, resurrection, church, baptism, Bible, Nativity, Christians, Christianity, minister. </w:t>
            </w:r>
          </w:p>
        </w:tc>
      </w:tr>
    </w:tbl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  <w:r>
        <w:rPr>
          <w:sz w:val="28"/>
        </w:rPr>
        <w:t>Essential content for KS1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>Christianity: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Identify key aspects of the Christmas story and explain why Jesus was good news for Christians.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>Explain why Christians might choose to follow Jesus.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Recall key teachings Christians believe about God found in the ‘lost’ parables, the parable of the good Samaritan and other parables studied.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how Christians view the creation of the world and try to take care for it.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Evaluate what it means to Christians to belong to a church.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Talk about how Christians might use symbols in a church building and begin to suggest the reasons why.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key important things Christians believe about Jesus and refer to the Easter story, life and teachings of Jesus.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3"/>
              </w:numPr>
            </w:pPr>
            <w:r>
              <w:t xml:space="preserve">Evaluate key teachings studied from the Bible and explain why they may be important to Christians. </w:t>
            </w:r>
          </w:p>
          <w:p w:rsidR="00443F44" w:rsidRPr="00443F44" w:rsidRDefault="00443F44" w:rsidP="00443F44">
            <w:pPr>
              <w:rPr>
                <w:sz w:val="24"/>
              </w:rPr>
            </w:pPr>
          </w:p>
        </w:tc>
        <w:tc>
          <w:tcPr>
            <w:tcW w:w="7694" w:type="dxa"/>
          </w:tcPr>
          <w:p w:rsidR="00443F44" w:rsidRP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>Essential terms for the pupil to be applying when learning about Christianity</w:t>
            </w:r>
            <w:r>
              <w:rPr>
                <w:b/>
                <w:sz w:val="24"/>
              </w:rPr>
              <w:t xml:space="preserve"> in KS1</w:t>
            </w:r>
            <w:r w:rsidRPr="00443F44">
              <w:rPr>
                <w:b/>
                <w:sz w:val="24"/>
              </w:rPr>
              <w:t>:</w:t>
            </w:r>
          </w:p>
          <w:p w:rsidR="00443F44" w:rsidRDefault="00443F44" w:rsidP="00443F44">
            <w:r>
              <w:rPr>
                <w:i/>
                <w:sz w:val="24"/>
              </w:rPr>
              <w:t>Christmas, Incarnation, Easter</w:t>
            </w:r>
            <w:r>
              <w:t xml:space="preserve">, </w:t>
            </w:r>
            <w:r>
              <w:rPr>
                <w:i/>
                <w:sz w:val="24"/>
              </w:rPr>
              <w:t xml:space="preserve">resurrection, salvation, parable, Samaritan, God, symbols, creation, stewardship, good news, Bible, Trinity, Holy Spirit, saviour. </w:t>
            </w:r>
          </w:p>
          <w:p w:rsidR="00443F44" w:rsidRPr="00443F44" w:rsidRDefault="00443F44" w:rsidP="00443F44">
            <w:pPr>
              <w:rPr>
                <w:i/>
              </w:rPr>
            </w:pPr>
          </w:p>
        </w:tc>
      </w:tr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Islam: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4"/>
              </w:numPr>
            </w:pPr>
            <w:r>
              <w:t>Talk about who Muslims say Allah and Muhammed (</w:t>
            </w:r>
            <w:proofErr w:type="spellStart"/>
            <w:r>
              <w:t>pbuh</w:t>
            </w:r>
            <w:proofErr w:type="spellEnd"/>
            <w:r>
              <w:t xml:space="preserve">) are e.g. 99 names of Allah/ Prophet of God.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Explain that the </w:t>
            </w:r>
            <w:proofErr w:type="spellStart"/>
            <w:r>
              <w:t>Qu’ran</w:t>
            </w:r>
            <w:proofErr w:type="spellEnd"/>
            <w:r>
              <w:t xml:space="preserve"> is the holy book of Islam and say how it should be treated.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4"/>
              </w:numPr>
            </w:pPr>
            <w:r>
              <w:t xml:space="preserve">Show an understanding of at least two Muslim artefacts and explain how they are used.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at least three things that might happen at a Muslim baby’s naming ceremony.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at least three things that might happen at a Muslim marriage. </w:t>
            </w:r>
          </w:p>
        </w:tc>
        <w:tc>
          <w:tcPr>
            <w:tcW w:w="7694" w:type="dxa"/>
          </w:tcPr>
          <w:p w:rsidR="00443F44" w:rsidRP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lastRenderedPageBreak/>
              <w:t xml:space="preserve">Essential terms for the pupil to be applying </w:t>
            </w:r>
            <w:r>
              <w:rPr>
                <w:b/>
                <w:sz w:val="24"/>
              </w:rPr>
              <w:t>when learning about Islam in KS1</w:t>
            </w:r>
            <w:r w:rsidRPr="00443F44">
              <w:rPr>
                <w:b/>
                <w:sz w:val="24"/>
              </w:rPr>
              <w:t>:</w:t>
            </w:r>
          </w:p>
          <w:p w:rsidR="00443F44" w:rsidRPr="00443F44" w:rsidRDefault="00443F4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Islam, Allah, Muhammed(</w:t>
            </w:r>
            <w:proofErr w:type="spellStart"/>
            <w:r>
              <w:rPr>
                <w:i/>
                <w:sz w:val="24"/>
              </w:rPr>
              <w:t>pbuh</w:t>
            </w:r>
            <w:proofErr w:type="spellEnd"/>
            <w:r>
              <w:rPr>
                <w:i/>
                <w:sz w:val="24"/>
              </w:rPr>
              <w:t xml:space="preserve">), </w:t>
            </w:r>
            <w:proofErr w:type="spellStart"/>
            <w:r>
              <w:rPr>
                <w:i/>
                <w:sz w:val="24"/>
              </w:rPr>
              <w:t>Qu’ran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Shahadah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Tawhid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Prophethood</w:t>
            </w:r>
            <w:proofErr w:type="spellEnd"/>
            <w:r>
              <w:rPr>
                <w:i/>
                <w:sz w:val="24"/>
              </w:rPr>
              <w:t>, Halal</w:t>
            </w:r>
          </w:p>
        </w:tc>
      </w:tr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Judaism: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that the Torah is a holy book for Jews and how there are rules to help guide a Jew in their lives.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5"/>
              </w:numPr>
            </w:pPr>
            <w:r>
              <w:t xml:space="preserve">Tell you why Shabbat is important to a Jew and how Jews may go to a Synagogue during this period.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some different artefacts and symbols for Judaism and recognise come of these in the Synagogue. </w:t>
            </w:r>
          </w:p>
        </w:tc>
        <w:tc>
          <w:tcPr>
            <w:tcW w:w="7694" w:type="dxa"/>
          </w:tcPr>
          <w:p w:rsidR="00443F44" w:rsidRP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Judaism in KS1</w:t>
            </w:r>
            <w:r w:rsidRPr="00443F44">
              <w:rPr>
                <w:b/>
                <w:sz w:val="24"/>
              </w:rPr>
              <w:t>:</w:t>
            </w:r>
          </w:p>
          <w:p w:rsidR="00443F44" w:rsidRPr="00443F44" w:rsidRDefault="00443F4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Judaism, Jew, Torah, Hebrew, Synagogue, Shabbat, Hanukkah, Shema. </w:t>
            </w:r>
          </w:p>
        </w:tc>
      </w:tr>
    </w:tbl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  <w:r>
        <w:rPr>
          <w:sz w:val="28"/>
        </w:rPr>
        <w:t>Essential content for LKS2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Christianity: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443F44">
              <w:t>Explain how</w:t>
            </w:r>
            <w:r>
              <w:t xml:space="preserve"> Christians see God as ‘Three in one’ in symbols.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Analyse what Christians can learn about Jesus from nativity stories.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Describe and suggest reasons why Christians call Jesus, Saviour.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Explain the concept of salvation.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Describe how Christians live their lives as disciples. </w:t>
            </w:r>
          </w:p>
          <w:p w:rsidR="00443F44" w:rsidRDefault="00443F44" w:rsidP="00443F44">
            <w:pPr>
              <w:rPr>
                <w:b/>
                <w:sz w:val="24"/>
              </w:rPr>
            </w:pPr>
          </w:p>
          <w:p w:rsidR="00443F44" w:rsidRPr="00443F44" w:rsidRDefault="00443F44" w:rsidP="00443F44">
            <w:pPr>
              <w:rPr>
                <w:b/>
                <w:sz w:val="24"/>
              </w:rPr>
            </w:pPr>
          </w:p>
        </w:tc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Christianity in LKS2</w:t>
            </w:r>
            <w:r w:rsidRPr="00443F44">
              <w:rPr>
                <w:b/>
                <w:sz w:val="24"/>
              </w:rPr>
              <w:t>:</w:t>
            </w:r>
          </w:p>
          <w:p w:rsidR="00443F44" w:rsidRDefault="00443F44" w:rsidP="00443F44">
            <w:r>
              <w:rPr>
                <w:i/>
                <w:sz w:val="24"/>
              </w:rPr>
              <w:t>Christmas, Incarnation, Easter</w:t>
            </w:r>
            <w:r>
              <w:t xml:space="preserve">, </w:t>
            </w:r>
            <w:r>
              <w:rPr>
                <w:i/>
                <w:sz w:val="24"/>
              </w:rPr>
              <w:t xml:space="preserve">resurrection, salvation, parable, Samaritan, God, symbols, creation, stewardship, evolution, good news, Bible, Lost Parables, Prodigal son. </w:t>
            </w:r>
          </w:p>
          <w:p w:rsidR="00443F44" w:rsidRDefault="00443F44" w:rsidP="00443F44">
            <w:pPr>
              <w:rPr>
                <w:sz w:val="28"/>
              </w:rPr>
            </w:pPr>
          </w:p>
        </w:tc>
      </w:tr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Islam: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7"/>
              </w:numPr>
            </w:pPr>
            <w:r>
              <w:t>Identify and understand the Muslims believe the Prophets who came before Muhammed (</w:t>
            </w:r>
            <w:proofErr w:type="spellStart"/>
            <w:r>
              <w:t>pbuh</w:t>
            </w:r>
            <w:proofErr w:type="spellEnd"/>
            <w:r>
              <w:t>) all taught the same message and that Muhammed (</w:t>
            </w:r>
            <w:proofErr w:type="spellStart"/>
            <w:r>
              <w:t>phub</w:t>
            </w:r>
            <w:proofErr w:type="spellEnd"/>
            <w:r>
              <w:t xml:space="preserve">) is the last and final prophet.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7"/>
              </w:numPr>
            </w:pPr>
            <w:r>
              <w:t>Recall at least three key facts about the story of the ‘Night of Power’ Muhammed’s (</w:t>
            </w:r>
            <w:proofErr w:type="spellStart"/>
            <w:r>
              <w:t>phub</w:t>
            </w:r>
            <w:proofErr w:type="spellEnd"/>
            <w:r>
              <w:t>) first revelation. For example, Muhammed (</w:t>
            </w:r>
            <w:proofErr w:type="spellStart"/>
            <w:r>
              <w:t>phub</w:t>
            </w:r>
            <w:proofErr w:type="spellEnd"/>
            <w:r>
              <w:t xml:space="preserve">) received messages from God; he told everyone that he was speaking words God gave him; people wrote them down exactly; the words later became the </w:t>
            </w:r>
            <w:proofErr w:type="spellStart"/>
            <w:r>
              <w:t>Qu’ran</w:t>
            </w:r>
            <w:proofErr w:type="spellEnd"/>
            <w:r>
              <w:t xml:space="preserve"> and afterwards Muhammed (</w:t>
            </w:r>
            <w:proofErr w:type="spellStart"/>
            <w:r>
              <w:t>phub</w:t>
            </w:r>
            <w:proofErr w:type="spellEnd"/>
            <w:r>
              <w:t>) became known to all Muslims as the ‘Prophet of God’.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lastRenderedPageBreak/>
              <w:t>Recgonise</w:t>
            </w:r>
            <w:proofErr w:type="spellEnd"/>
            <w:r>
              <w:t xml:space="preserve"> the </w:t>
            </w:r>
            <w:proofErr w:type="spellStart"/>
            <w:r>
              <w:t>Qu’ran</w:t>
            </w:r>
            <w:proofErr w:type="spellEnd"/>
            <w:r>
              <w:t xml:space="preserve"> and </w:t>
            </w:r>
            <w:proofErr w:type="spellStart"/>
            <w:r>
              <w:t>identiy</w:t>
            </w:r>
            <w:proofErr w:type="spellEnd"/>
            <w:r>
              <w:t xml:space="preserve"> it with Islam. Explain how and why Muslims treat it with respect and believe it to be the exact words of Allah (God).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7"/>
              </w:numPr>
            </w:pPr>
            <w:r>
              <w:t xml:space="preserve">Describe three ways in which Muslims worship shows devotion to Allah making reference to life at home and in the Mosque.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7"/>
              </w:numPr>
            </w:pPr>
            <w:r>
              <w:t xml:space="preserve">Analyse how the main features of a Mosque explain Muslim key beliefs. </w:t>
            </w:r>
          </w:p>
        </w:tc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lastRenderedPageBreak/>
              <w:t xml:space="preserve">Essential terms for the pupil to be applying </w:t>
            </w:r>
            <w:r>
              <w:rPr>
                <w:b/>
                <w:sz w:val="24"/>
              </w:rPr>
              <w:t>when learning about Islam in LKS2</w:t>
            </w:r>
            <w:r w:rsidRPr="00443F44">
              <w:rPr>
                <w:b/>
                <w:sz w:val="24"/>
              </w:rPr>
              <w:t>:</w:t>
            </w:r>
          </w:p>
          <w:p w:rsidR="00443F44" w:rsidRPr="00443F44" w:rsidRDefault="00443F44" w:rsidP="00443F44">
            <w:pPr>
              <w:rPr>
                <w:i/>
                <w:sz w:val="28"/>
              </w:rPr>
            </w:pPr>
            <w:r w:rsidRPr="00443F44">
              <w:rPr>
                <w:i/>
                <w:sz w:val="24"/>
              </w:rPr>
              <w:t xml:space="preserve">Angels, Mosque, </w:t>
            </w:r>
            <w:proofErr w:type="spellStart"/>
            <w:r w:rsidRPr="00443F44">
              <w:rPr>
                <w:i/>
                <w:sz w:val="24"/>
              </w:rPr>
              <w:t>Ummah</w:t>
            </w:r>
            <w:proofErr w:type="spellEnd"/>
            <w:r w:rsidRPr="00443F44">
              <w:rPr>
                <w:i/>
                <w:sz w:val="24"/>
              </w:rPr>
              <w:t xml:space="preserve">, </w:t>
            </w:r>
            <w:proofErr w:type="spellStart"/>
            <w:r w:rsidRPr="00443F44">
              <w:rPr>
                <w:i/>
                <w:sz w:val="24"/>
              </w:rPr>
              <w:t>Iman</w:t>
            </w:r>
            <w:proofErr w:type="spellEnd"/>
            <w:r w:rsidRPr="00443F44">
              <w:rPr>
                <w:i/>
                <w:sz w:val="24"/>
              </w:rPr>
              <w:t>, Dhikr</w:t>
            </w:r>
          </w:p>
        </w:tc>
      </w:tr>
    </w:tbl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  <w:r>
        <w:rPr>
          <w:sz w:val="28"/>
        </w:rPr>
        <w:t>Essential content for UKS2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Christianity: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8"/>
              </w:numPr>
            </w:pPr>
            <w:r>
              <w:t xml:space="preserve">Describe how celebrating Easter shows a Christians understanding of Sacrifice and Reconciliation.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8"/>
              </w:numPr>
            </w:pPr>
            <w:r>
              <w:t xml:space="preserve">Outline how Christians around the world read the Bible to maintain their relationship with God.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how Christians seek to live to advance the Kingdom of God on Earth.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8"/>
              </w:numPr>
            </w:pPr>
            <w:r>
              <w:t xml:space="preserve">Describe how references to Jesus’ death and resurrection found in the church (artefacts, ritual, or text) reinforce the Christian idea of forgiveness. </w:t>
            </w:r>
          </w:p>
        </w:tc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Christianity in UKS2</w:t>
            </w:r>
            <w:r w:rsidRPr="00443F44">
              <w:rPr>
                <w:b/>
                <w:sz w:val="24"/>
              </w:rPr>
              <w:t>:</w:t>
            </w:r>
          </w:p>
          <w:p w:rsidR="00443F44" w:rsidRPr="00443F44" w:rsidRDefault="00443F4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Jesus, Christianity, Christians, Church, Christmas, Incarnation, Easter, </w:t>
            </w:r>
            <w:proofErr w:type="spellStart"/>
            <w:r>
              <w:rPr>
                <w:i/>
                <w:sz w:val="24"/>
              </w:rPr>
              <w:t>resuurection</w:t>
            </w:r>
            <w:proofErr w:type="spellEnd"/>
            <w:r>
              <w:rPr>
                <w:i/>
                <w:sz w:val="24"/>
              </w:rPr>
              <w:t>, salvation, parable, Samaritan, God, symbols, creation, good news, Bible, Saviour, Messiah, Sacrifice, Reconciliation, trinity, Holy spirit.</w:t>
            </w:r>
          </w:p>
          <w:p w:rsidR="00443F44" w:rsidRDefault="00443F44" w:rsidP="00443F44">
            <w:pPr>
              <w:rPr>
                <w:sz w:val="28"/>
              </w:rPr>
            </w:pPr>
          </w:p>
        </w:tc>
      </w:tr>
      <w:tr w:rsidR="00443F44" w:rsidTr="00443F44">
        <w:tc>
          <w:tcPr>
            <w:tcW w:w="7694" w:type="dxa"/>
          </w:tcPr>
          <w:p w:rsidR="00443F44" w:rsidRDefault="00443F44" w:rsidP="00443F44">
            <w:pPr>
              <w:rPr>
                <w:b/>
                <w:sz w:val="28"/>
              </w:rPr>
            </w:pPr>
            <w:r w:rsidRPr="00443F44">
              <w:rPr>
                <w:b/>
                <w:sz w:val="28"/>
              </w:rPr>
              <w:t>Islam: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9"/>
              </w:numPr>
            </w:pPr>
            <w:r>
              <w:t xml:space="preserve">Identify, describe and explain key Muslim beliefs related to Allah (God).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9"/>
              </w:numPr>
            </w:pPr>
            <w:r>
              <w:t xml:space="preserve">Understand Muslims believe that to have ‘inner peace with God’ humans must follow and submit to Allah’s guidance and will.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9"/>
              </w:numPr>
            </w:pPr>
            <w:r>
              <w:t xml:space="preserve">Name the Five Pillars and explain why they are important to Muslims. </w:t>
            </w:r>
          </w:p>
          <w:p w:rsidR="00443F44" w:rsidRDefault="00443F44" w:rsidP="00443F44">
            <w:pPr>
              <w:pStyle w:val="ListParagraph"/>
              <w:numPr>
                <w:ilvl w:val="0"/>
                <w:numId w:val="9"/>
              </w:numPr>
            </w:pPr>
            <w:r>
              <w:t>Explain and assess how all Muslims are part of the ‘</w:t>
            </w:r>
            <w:proofErr w:type="spellStart"/>
            <w:r>
              <w:t>Ummah</w:t>
            </w:r>
            <w:proofErr w:type="spellEnd"/>
            <w:r>
              <w:t xml:space="preserve">’ by showing how the Five Pillars enable Muslims to have peace with God. </w:t>
            </w:r>
          </w:p>
          <w:p w:rsidR="00443F44" w:rsidRPr="00443F44" w:rsidRDefault="00443F44" w:rsidP="00443F44">
            <w:pPr>
              <w:pStyle w:val="ListParagraph"/>
              <w:numPr>
                <w:ilvl w:val="0"/>
                <w:numId w:val="9"/>
              </w:numPr>
            </w:pPr>
            <w:r>
              <w:t xml:space="preserve">Explain how Muslims’ organisations help people in need. </w:t>
            </w:r>
          </w:p>
        </w:tc>
        <w:tc>
          <w:tcPr>
            <w:tcW w:w="7694" w:type="dxa"/>
          </w:tcPr>
          <w:p w:rsidR="00443F44" w:rsidRDefault="00443F44" w:rsidP="00443F4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Islam in UKS2</w:t>
            </w:r>
            <w:r w:rsidRPr="00443F44">
              <w:rPr>
                <w:b/>
                <w:sz w:val="24"/>
              </w:rPr>
              <w:t>:</w:t>
            </w:r>
          </w:p>
          <w:p w:rsidR="00443F44" w:rsidRPr="00443F44" w:rsidRDefault="00443F44" w:rsidP="00443F44">
            <w:pPr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Badah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Achlaq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Shahadah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Sawm</w:t>
            </w:r>
            <w:proofErr w:type="spellEnd"/>
            <w:r>
              <w:rPr>
                <w:i/>
                <w:sz w:val="24"/>
              </w:rPr>
              <w:t xml:space="preserve">, Salah, </w:t>
            </w:r>
            <w:proofErr w:type="spellStart"/>
            <w:r>
              <w:rPr>
                <w:i/>
                <w:sz w:val="24"/>
              </w:rPr>
              <w:t>Zakah</w:t>
            </w:r>
            <w:proofErr w:type="spellEnd"/>
            <w:r>
              <w:rPr>
                <w:i/>
                <w:sz w:val="24"/>
              </w:rPr>
              <w:t xml:space="preserve">, Hajj, </w:t>
            </w:r>
            <w:proofErr w:type="spellStart"/>
            <w:r>
              <w:rPr>
                <w:i/>
                <w:sz w:val="24"/>
              </w:rPr>
              <w:t>Kabbah</w:t>
            </w:r>
            <w:proofErr w:type="spellEnd"/>
            <w:r>
              <w:rPr>
                <w:i/>
                <w:sz w:val="24"/>
              </w:rPr>
              <w:t xml:space="preserve">, Pilgrimage, </w:t>
            </w:r>
            <w:proofErr w:type="spellStart"/>
            <w:r>
              <w:rPr>
                <w:i/>
                <w:sz w:val="24"/>
              </w:rPr>
              <w:t>Mumin</w:t>
            </w:r>
            <w:proofErr w:type="spellEnd"/>
            <w:r>
              <w:rPr>
                <w:i/>
                <w:sz w:val="24"/>
              </w:rPr>
              <w:t xml:space="preserve">, Five Pillars. </w:t>
            </w:r>
          </w:p>
        </w:tc>
      </w:tr>
    </w:tbl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  <w:r>
        <w:rPr>
          <w:sz w:val="28"/>
        </w:rPr>
        <w:lastRenderedPageBreak/>
        <w:t>Essential content across 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21924" w:rsidTr="00221924">
        <w:tc>
          <w:tcPr>
            <w:tcW w:w="7694" w:type="dxa"/>
          </w:tcPr>
          <w:p w:rsidR="00221924" w:rsidRDefault="00221924" w:rsidP="00443F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Judaism: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0"/>
              </w:numPr>
            </w:pPr>
            <w:r>
              <w:t xml:space="preserve">Reflect on why and how Jews worship. 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the importance of the Covenant for Jews. 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key features in a synagogue, how worship happens there and explore how this relates to Jewish belief.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0"/>
              </w:numPr>
            </w:pPr>
            <w:r>
              <w:t xml:space="preserve">Evaluate why Pesach is important to Jews as an act of commemoration. </w:t>
            </w:r>
          </w:p>
          <w:p w:rsidR="00221924" w:rsidRPr="00221924" w:rsidRDefault="00221924" w:rsidP="00443F44">
            <w:pPr>
              <w:rPr>
                <w:b/>
                <w:sz w:val="28"/>
              </w:rPr>
            </w:pPr>
          </w:p>
        </w:tc>
        <w:tc>
          <w:tcPr>
            <w:tcW w:w="7694" w:type="dxa"/>
          </w:tcPr>
          <w:p w:rsidR="00221924" w:rsidRDefault="00221924" w:rsidP="0022192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Judaism in KS2:</w:t>
            </w:r>
          </w:p>
          <w:p w:rsidR="00221924" w:rsidRPr="00221924" w:rsidRDefault="0022192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Judaism, Jew, Torah, Synagogue, Shabbat, Hanukkah, Shema, Covenant, Israel, Pesach, Rabbi, Bar/Bat Mitzvah, Yahweh. </w:t>
            </w:r>
          </w:p>
        </w:tc>
      </w:tr>
      <w:tr w:rsidR="00221924" w:rsidTr="00221924">
        <w:tc>
          <w:tcPr>
            <w:tcW w:w="7694" w:type="dxa"/>
          </w:tcPr>
          <w:p w:rsidR="00221924" w:rsidRDefault="00221924" w:rsidP="00443F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Hinduism: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Explain how a Hindu may worship at home or in the </w:t>
            </w:r>
            <w:proofErr w:type="spellStart"/>
            <w:r>
              <w:t>mandir</w:t>
            </w:r>
            <w:proofErr w:type="spellEnd"/>
            <w:r>
              <w:t xml:space="preserve">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Describe and explain how a Hindu celebrates Diwali and Holi.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Explain how a Hindu may view God.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Retell some Hindu stories and explain their significance for a Hindu.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Analyse a Hindu’s journey of life and significant events along the way. </w:t>
            </w:r>
          </w:p>
        </w:tc>
        <w:tc>
          <w:tcPr>
            <w:tcW w:w="7694" w:type="dxa"/>
          </w:tcPr>
          <w:p w:rsidR="00221924" w:rsidRDefault="00221924" w:rsidP="0022192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Hinduism in KS2:</w:t>
            </w:r>
          </w:p>
          <w:p w:rsidR="00221924" w:rsidRPr="00221924" w:rsidRDefault="00221924" w:rsidP="0022192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Hinduism, Hindu, Brahman, Vishnu, Shiva, Brahma, Rama, Sita, Hanuman, Diwali, Holi, Puja, Vedas, </w:t>
            </w:r>
            <w:proofErr w:type="spellStart"/>
            <w:r>
              <w:rPr>
                <w:i/>
                <w:sz w:val="24"/>
              </w:rPr>
              <w:t>Mandir</w:t>
            </w:r>
            <w:proofErr w:type="spellEnd"/>
            <w:r>
              <w:rPr>
                <w:i/>
                <w:sz w:val="24"/>
              </w:rPr>
              <w:t xml:space="preserve">, Reincarnation, Karma, </w:t>
            </w:r>
            <w:proofErr w:type="spellStart"/>
            <w:r>
              <w:rPr>
                <w:i/>
                <w:sz w:val="24"/>
              </w:rPr>
              <w:t>Aum</w:t>
            </w:r>
            <w:proofErr w:type="spellEnd"/>
            <w:r>
              <w:rPr>
                <w:i/>
                <w:sz w:val="24"/>
              </w:rPr>
              <w:t>, Dharma, Samsara, Moksha.</w:t>
            </w:r>
          </w:p>
          <w:p w:rsidR="00221924" w:rsidRDefault="00221924" w:rsidP="00443F44">
            <w:pPr>
              <w:rPr>
                <w:sz w:val="28"/>
              </w:rPr>
            </w:pPr>
          </w:p>
        </w:tc>
      </w:tr>
      <w:tr w:rsidR="00221924" w:rsidTr="00221924">
        <w:tc>
          <w:tcPr>
            <w:tcW w:w="7694" w:type="dxa"/>
          </w:tcPr>
          <w:p w:rsidR="00221924" w:rsidRDefault="00221924" w:rsidP="00443F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Sikhism: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how Sikhs believe in all pathways leading to God. 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2"/>
              </w:numPr>
            </w:pPr>
            <w:r>
              <w:t>Tell you about the founder of Sikhism, Guru Nanak and recall key events in his life.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2"/>
              </w:numPr>
            </w:pPr>
            <w:r>
              <w:t xml:space="preserve">Tell you about what happens in the Gurdwara and how the Guru </w:t>
            </w:r>
            <w:proofErr w:type="spellStart"/>
            <w:r>
              <w:t>Granth</w:t>
            </w:r>
            <w:proofErr w:type="spellEnd"/>
            <w:r>
              <w:t xml:space="preserve"> Sahib is treated with respect. </w:t>
            </w:r>
          </w:p>
          <w:p w:rsidR="00221924" w:rsidRDefault="00221924" w:rsidP="00221924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the symbolism of the 5Ks.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2"/>
              </w:numPr>
            </w:pPr>
            <w:r>
              <w:t xml:space="preserve">Analyse how Sikhs show community and equality in their lives. </w:t>
            </w:r>
          </w:p>
          <w:p w:rsidR="00221924" w:rsidRPr="00221924" w:rsidRDefault="00221924" w:rsidP="00443F44">
            <w:pPr>
              <w:rPr>
                <w:b/>
                <w:sz w:val="28"/>
              </w:rPr>
            </w:pPr>
          </w:p>
        </w:tc>
        <w:tc>
          <w:tcPr>
            <w:tcW w:w="7694" w:type="dxa"/>
          </w:tcPr>
          <w:p w:rsidR="00221924" w:rsidRDefault="00221924" w:rsidP="0022192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Sikhism in KS2:</w:t>
            </w:r>
          </w:p>
          <w:p w:rsidR="00221924" w:rsidRPr="00221924" w:rsidRDefault="0022192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Sikhism, Sikh, Guru </w:t>
            </w:r>
            <w:proofErr w:type="spellStart"/>
            <w:r>
              <w:rPr>
                <w:i/>
                <w:sz w:val="24"/>
              </w:rPr>
              <w:t>Granth</w:t>
            </w:r>
            <w:proofErr w:type="spellEnd"/>
            <w:r>
              <w:rPr>
                <w:i/>
                <w:sz w:val="24"/>
              </w:rPr>
              <w:t xml:space="preserve"> Sahib, </w:t>
            </w:r>
            <w:proofErr w:type="spellStart"/>
            <w:r>
              <w:rPr>
                <w:i/>
                <w:sz w:val="24"/>
              </w:rPr>
              <w:t>Gurdwara</w:t>
            </w:r>
            <w:proofErr w:type="spellEnd"/>
            <w:r>
              <w:rPr>
                <w:i/>
                <w:sz w:val="24"/>
              </w:rPr>
              <w:t>, Punjabi, Guru Nanak, 5Ks.</w:t>
            </w:r>
          </w:p>
        </w:tc>
      </w:tr>
      <w:tr w:rsidR="00221924" w:rsidTr="00221924">
        <w:tc>
          <w:tcPr>
            <w:tcW w:w="7694" w:type="dxa"/>
          </w:tcPr>
          <w:p w:rsidR="00221924" w:rsidRDefault="00221924" w:rsidP="00443F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Humanism: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 xml:space="preserve">Describe the main beliefs of Humanism and begin to compare it to following a religious belief.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 xml:space="preserve">Say what Humanists think about God.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 xml:space="preserve">Explain how Humanists believe they can be happy.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 xml:space="preserve">Explore the happy human symbol.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 xml:space="preserve">Describe how Humanists celebrate in their lives. </w:t>
            </w:r>
          </w:p>
          <w:p w:rsidR="00221924" w:rsidRPr="00221924" w:rsidRDefault="00221924" w:rsidP="0022192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 xml:space="preserve">Explain how Humanists lifestyles plays a role in modern society. </w:t>
            </w:r>
          </w:p>
        </w:tc>
        <w:tc>
          <w:tcPr>
            <w:tcW w:w="7694" w:type="dxa"/>
          </w:tcPr>
          <w:p w:rsidR="00221924" w:rsidRDefault="00221924" w:rsidP="00221924">
            <w:pPr>
              <w:rPr>
                <w:b/>
                <w:sz w:val="24"/>
              </w:rPr>
            </w:pPr>
            <w:r w:rsidRPr="00443F44">
              <w:rPr>
                <w:b/>
                <w:sz w:val="24"/>
              </w:rPr>
              <w:t xml:space="preserve">Essential terms for the pupil to be applying </w:t>
            </w:r>
            <w:r>
              <w:rPr>
                <w:b/>
                <w:sz w:val="24"/>
              </w:rPr>
              <w:t>when learning about Humanism in KS2:</w:t>
            </w:r>
          </w:p>
          <w:p w:rsidR="00221924" w:rsidRPr="00221924" w:rsidRDefault="00221924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Humanist, Humanism, Humanity, Atheism, Agnostic, Science, Evidence, Evolution, Golden Rule, Happy human, Celebrant. </w:t>
            </w:r>
          </w:p>
        </w:tc>
      </w:tr>
    </w:tbl>
    <w:p w:rsidR="00443F44" w:rsidRDefault="00443F44" w:rsidP="00443F44">
      <w:pPr>
        <w:rPr>
          <w:sz w:val="28"/>
        </w:rPr>
      </w:pPr>
    </w:p>
    <w:p w:rsidR="00443F44" w:rsidRDefault="00443F44" w:rsidP="00443F44">
      <w:pPr>
        <w:rPr>
          <w:sz w:val="28"/>
        </w:rPr>
      </w:pPr>
    </w:p>
    <w:p w:rsidR="00443F44" w:rsidRDefault="00293DC8" w:rsidP="00443F44">
      <w:pPr>
        <w:rPr>
          <w:sz w:val="28"/>
        </w:rPr>
      </w:pPr>
      <w:r>
        <w:rPr>
          <w:sz w:val="28"/>
        </w:rPr>
        <w:t xml:space="preserve">Example of free choice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93DC8" w:rsidTr="00293DC8">
        <w:tc>
          <w:tcPr>
            <w:tcW w:w="7694" w:type="dxa"/>
          </w:tcPr>
          <w:p w:rsidR="00293DC8" w:rsidRPr="00293DC8" w:rsidRDefault="00293DC8" w:rsidP="00443F44">
            <w:pPr>
              <w:rPr>
                <w:b/>
                <w:sz w:val="24"/>
              </w:rPr>
            </w:pPr>
            <w:proofErr w:type="spellStart"/>
            <w:r w:rsidRPr="00293DC8">
              <w:rPr>
                <w:b/>
                <w:sz w:val="24"/>
              </w:rPr>
              <w:t>Baha’l</w:t>
            </w:r>
            <w:proofErr w:type="spellEnd"/>
            <w:r w:rsidRPr="00293DC8">
              <w:rPr>
                <w:b/>
                <w:sz w:val="24"/>
              </w:rPr>
              <w:t>:</w:t>
            </w:r>
          </w:p>
          <w:p w:rsidR="00293DC8" w:rsidRDefault="00293DC8" w:rsidP="00293DC8">
            <w:pPr>
              <w:pStyle w:val="ListParagraph"/>
              <w:numPr>
                <w:ilvl w:val="0"/>
                <w:numId w:val="15"/>
              </w:numPr>
            </w:pPr>
            <w:r>
              <w:t xml:space="preserve">Explain who Baha’u’llah was and his station in the Baha’i faith. </w:t>
            </w:r>
          </w:p>
          <w:p w:rsidR="00293DC8" w:rsidRDefault="00293DC8" w:rsidP="00293DC8">
            <w:pPr>
              <w:pStyle w:val="ListParagraph"/>
              <w:numPr>
                <w:ilvl w:val="0"/>
                <w:numId w:val="15"/>
              </w:numPr>
            </w:pPr>
            <w:r>
              <w:t xml:space="preserve">Describe what it meant by the Oneness of Religion. </w:t>
            </w:r>
          </w:p>
          <w:p w:rsidR="00293DC8" w:rsidRDefault="00293DC8" w:rsidP="00293DC8">
            <w:pPr>
              <w:pStyle w:val="ListParagraph"/>
              <w:numPr>
                <w:ilvl w:val="0"/>
                <w:numId w:val="15"/>
              </w:numPr>
            </w:pPr>
            <w:r>
              <w:t xml:space="preserve">Explore the Baha’i concept of God. </w:t>
            </w:r>
          </w:p>
          <w:p w:rsidR="00293DC8" w:rsidRDefault="00293DC8" w:rsidP="00293DC8">
            <w:pPr>
              <w:pStyle w:val="ListParagraph"/>
              <w:numPr>
                <w:ilvl w:val="0"/>
                <w:numId w:val="15"/>
              </w:numPr>
            </w:pPr>
            <w:r>
              <w:t xml:space="preserve">Talk about what the Baha’i faith teaches about children. </w:t>
            </w:r>
          </w:p>
          <w:p w:rsidR="00293DC8" w:rsidRDefault="00293DC8" w:rsidP="00293DC8">
            <w:pPr>
              <w:pStyle w:val="ListParagraph"/>
              <w:numPr>
                <w:ilvl w:val="0"/>
                <w:numId w:val="15"/>
              </w:numPr>
            </w:pPr>
            <w:r>
              <w:t xml:space="preserve">Investigate Baha’i worship and the Houses of Worship. </w:t>
            </w:r>
          </w:p>
          <w:p w:rsidR="00293DC8" w:rsidRPr="00293DC8" w:rsidRDefault="00293DC8" w:rsidP="00293DC8">
            <w:pPr>
              <w:pStyle w:val="ListParagraph"/>
              <w:numPr>
                <w:ilvl w:val="0"/>
                <w:numId w:val="15"/>
              </w:numPr>
            </w:pPr>
            <w:r>
              <w:t xml:space="preserve">Explain the importance of community life. </w:t>
            </w:r>
          </w:p>
        </w:tc>
        <w:tc>
          <w:tcPr>
            <w:tcW w:w="7694" w:type="dxa"/>
          </w:tcPr>
          <w:p w:rsidR="00293DC8" w:rsidRPr="00293DC8" w:rsidRDefault="00293DC8" w:rsidP="00443F44">
            <w:pPr>
              <w:rPr>
                <w:b/>
                <w:sz w:val="24"/>
              </w:rPr>
            </w:pPr>
            <w:r w:rsidRPr="00293DC8">
              <w:rPr>
                <w:b/>
                <w:sz w:val="24"/>
              </w:rPr>
              <w:t>Terms for pupils to be applying when learning about Baha’i:</w:t>
            </w:r>
          </w:p>
          <w:p w:rsidR="00293DC8" w:rsidRPr="00293DC8" w:rsidRDefault="00293DC8" w:rsidP="00443F4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Baha’i, Baha’u’llah, Oneness of religion, House of Worship, Manifestation of God, Progressive Revelation.</w:t>
            </w:r>
          </w:p>
        </w:tc>
      </w:tr>
    </w:tbl>
    <w:p w:rsidR="00293DC8" w:rsidRPr="00443F44" w:rsidRDefault="00293DC8" w:rsidP="00443F44">
      <w:pPr>
        <w:rPr>
          <w:sz w:val="28"/>
        </w:rPr>
      </w:pPr>
    </w:p>
    <w:sectPr w:rsidR="00293DC8" w:rsidRPr="00443F44" w:rsidSect="00443F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F3"/>
    <w:multiLevelType w:val="hybridMultilevel"/>
    <w:tmpl w:val="08EC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0894"/>
    <w:multiLevelType w:val="hybridMultilevel"/>
    <w:tmpl w:val="75140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282A"/>
    <w:multiLevelType w:val="hybridMultilevel"/>
    <w:tmpl w:val="321C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71252"/>
    <w:multiLevelType w:val="hybridMultilevel"/>
    <w:tmpl w:val="2C6E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D02EF"/>
    <w:multiLevelType w:val="hybridMultilevel"/>
    <w:tmpl w:val="4FE2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3E4D"/>
    <w:multiLevelType w:val="hybridMultilevel"/>
    <w:tmpl w:val="8BF0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E281D"/>
    <w:multiLevelType w:val="hybridMultilevel"/>
    <w:tmpl w:val="170A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D3F"/>
    <w:multiLevelType w:val="hybridMultilevel"/>
    <w:tmpl w:val="91C2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D083B"/>
    <w:multiLevelType w:val="hybridMultilevel"/>
    <w:tmpl w:val="DEA02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014F1"/>
    <w:multiLevelType w:val="hybridMultilevel"/>
    <w:tmpl w:val="3F60B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C0DAA"/>
    <w:multiLevelType w:val="hybridMultilevel"/>
    <w:tmpl w:val="ECAC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11338"/>
    <w:multiLevelType w:val="hybridMultilevel"/>
    <w:tmpl w:val="0AB2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C4BF4"/>
    <w:multiLevelType w:val="hybridMultilevel"/>
    <w:tmpl w:val="0FFA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B700F"/>
    <w:multiLevelType w:val="hybridMultilevel"/>
    <w:tmpl w:val="86281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E1561"/>
    <w:multiLevelType w:val="hybridMultilevel"/>
    <w:tmpl w:val="AD98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3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44"/>
    <w:rsid w:val="00170AFE"/>
    <w:rsid w:val="00221924"/>
    <w:rsid w:val="00293DC8"/>
    <w:rsid w:val="00443F44"/>
    <w:rsid w:val="00C2120A"/>
    <w:rsid w:val="00FB5742"/>
    <w:rsid w:val="00F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1794D-730D-4E65-9C0C-344AA1E3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C572-58B2-45DE-B0EE-DDFC94FE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Redfern</dc:creator>
  <cp:keywords/>
  <dc:description/>
  <cp:lastModifiedBy>kbowie</cp:lastModifiedBy>
  <cp:revision>2</cp:revision>
  <dcterms:created xsi:type="dcterms:W3CDTF">2023-02-28T14:26:00Z</dcterms:created>
  <dcterms:modified xsi:type="dcterms:W3CDTF">2023-02-28T14:26:00Z</dcterms:modified>
</cp:coreProperties>
</file>